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6A8E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34829" w:rsidRPr="00D34829">
        <w:rPr>
          <w:rFonts w:ascii="Verdana" w:hAnsi="Verdana"/>
          <w:b/>
          <w:sz w:val="18"/>
          <w:szCs w:val="18"/>
        </w:rPr>
        <w:t>Oprava nákladiště v dopravně D3 Zdounky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71B8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4829">
        <w:rPr>
          <w:rFonts w:ascii="Verdana" w:hAnsi="Verdana"/>
          <w:sz w:val="18"/>
          <w:szCs w:val="18"/>
        </w:rPr>
      </w:r>
      <w:r w:rsidR="00D348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34829" w:rsidRPr="00D34829">
        <w:rPr>
          <w:rFonts w:ascii="Verdana" w:hAnsi="Verdana"/>
          <w:b/>
          <w:sz w:val="18"/>
          <w:szCs w:val="18"/>
        </w:rPr>
        <w:t>Oprava nákladiště v dopravně D3 Zdounky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6CA01A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4829">
        <w:rPr>
          <w:rFonts w:ascii="Verdana" w:hAnsi="Verdana"/>
          <w:sz w:val="18"/>
          <w:szCs w:val="18"/>
        </w:rPr>
      </w:r>
      <w:r w:rsidR="00D348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34829" w:rsidRPr="00D34829">
        <w:rPr>
          <w:rFonts w:ascii="Verdana" w:hAnsi="Verdana"/>
          <w:b/>
          <w:sz w:val="18"/>
          <w:szCs w:val="18"/>
        </w:rPr>
        <w:t>Oprava nákladiště v dopravně D3 Zdounky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211B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3482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3482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5BB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829"/>
    <w:rsid w:val="00D42AF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75D6146-1FBB-44E4-A60C-E52B7BE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401FEB-107E-4C38-A8CB-6DBF8A13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2020-07-14T12:17:00Z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